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18" w:rsidRDefault="00792A18" w:rsidP="00050FAE">
      <w:pPr>
        <w:rPr>
          <w:b/>
          <w:u w:val="single"/>
        </w:rPr>
      </w:pPr>
    </w:p>
    <w:p w:rsidR="00E02748" w:rsidRDefault="00E02748" w:rsidP="00050FAE">
      <w:pPr>
        <w:rPr>
          <w:b/>
          <w:u w:val="single"/>
        </w:rPr>
      </w:pPr>
    </w:p>
    <w:p w:rsidR="00D84F19" w:rsidRPr="00BD4EC6" w:rsidRDefault="00050FAE" w:rsidP="00050FAE">
      <w:r w:rsidRPr="00BD4EC6">
        <w:rPr>
          <w:b/>
        </w:rPr>
        <w:t xml:space="preserve">Date: </w:t>
      </w:r>
      <w:r w:rsidR="002B1FD6" w:rsidRPr="00BD4EC6">
        <w:rPr>
          <w:b/>
        </w:rPr>
        <w:t xml:space="preserve"> </w:t>
      </w:r>
    </w:p>
    <w:p w:rsidR="00CF4BC1" w:rsidRPr="00BD4EC6" w:rsidRDefault="00CF4BC1" w:rsidP="00050FAE">
      <w:pPr>
        <w:rPr>
          <w:b/>
        </w:rPr>
      </w:pPr>
    </w:p>
    <w:p w:rsidR="00D84F19" w:rsidRPr="00BD4EC6" w:rsidRDefault="00050FAE" w:rsidP="00050FAE">
      <w:r w:rsidRPr="00BD4EC6">
        <w:rPr>
          <w:b/>
        </w:rPr>
        <w:t xml:space="preserve">Time: </w:t>
      </w:r>
    </w:p>
    <w:p w:rsidR="00DD5696" w:rsidRPr="00BD4EC6" w:rsidRDefault="00DD5696" w:rsidP="00050FAE">
      <w:pPr>
        <w:rPr>
          <w:b/>
        </w:rPr>
      </w:pPr>
    </w:p>
    <w:p w:rsidR="00FD58CE" w:rsidRPr="00BD4EC6" w:rsidRDefault="00050FAE" w:rsidP="006260AD">
      <w:r w:rsidRPr="00BD4EC6">
        <w:rPr>
          <w:b/>
        </w:rPr>
        <w:t>Who</w:t>
      </w:r>
      <w:r w:rsidR="00544D73" w:rsidRPr="00BD4EC6">
        <w:rPr>
          <w:b/>
        </w:rPr>
        <w:t xml:space="preserve">: </w:t>
      </w:r>
      <w:r w:rsidR="001A72F1" w:rsidRPr="00BD4EC6">
        <w:rPr>
          <w:b/>
        </w:rPr>
        <w:t xml:space="preserve"> </w:t>
      </w:r>
    </w:p>
    <w:p w:rsidR="001A72F1" w:rsidRPr="00BD4EC6" w:rsidRDefault="001A72F1" w:rsidP="00D84F19">
      <w:r w:rsidRPr="00BD4EC6">
        <w:tab/>
      </w:r>
    </w:p>
    <w:p w:rsidR="00544D73" w:rsidRPr="00BD4EC6" w:rsidRDefault="00544D73" w:rsidP="00050FAE">
      <w:r w:rsidRPr="00BD4EC6">
        <w:rPr>
          <w:b/>
        </w:rPr>
        <w:t>Where:</w:t>
      </w:r>
    </w:p>
    <w:p w:rsidR="00544D73" w:rsidRPr="00BD4EC6" w:rsidRDefault="00544D73" w:rsidP="00050FAE">
      <w:pPr>
        <w:rPr>
          <w:b/>
        </w:rPr>
      </w:pPr>
    </w:p>
    <w:p w:rsidR="00CF4BC1" w:rsidRPr="00BD4EC6" w:rsidRDefault="00CF6FBD" w:rsidP="00050FAE">
      <w:r w:rsidRPr="00BD4EC6">
        <w:rPr>
          <w:b/>
        </w:rPr>
        <w:t xml:space="preserve">Purpose: </w:t>
      </w:r>
    </w:p>
    <w:p w:rsidR="00DD5696" w:rsidRPr="00BD4EC6" w:rsidRDefault="00DD5696" w:rsidP="00050FAE"/>
    <w:p w:rsidR="00BE029A" w:rsidRPr="00BD4EC6" w:rsidRDefault="00BE029A" w:rsidP="00050FAE">
      <w:r w:rsidRPr="00BD4EC6">
        <w:rPr>
          <w:b/>
        </w:rPr>
        <w:t>Discussion:</w:t>
      </w:r>
    </w:p>
    <w:p w:rsidR="00DD5696" w:rsidRPr="00BD4EC6" w:rsidRDefault="00DD5696" w:rsidP="00050FAE">
      <w:pPr>
        <w:rPr>
          <w:b/>
        </w:rPr>
      </w:pPr>
    </w:p>
    <w:p w:rsidR="00BE029A" w:rsidRPr="00BD4EC6" w:rsidRDefault="00BE029A" w:rsidP="00050FAE">
      <w:pPr>
        <w:rPr>
          <w:b/>
        </w:rPr>
      </w:pPr>
      <w:r w:rsidRPr="00BD4EC6">
        <w:rPr>
          <w:b/>
        </w:rPr>
        <w:t xml:space="preserve">Findings/Observations: </w:t>
      </w:r>
    </w:p>
    <w:p w:rsidR="00170854" w:rsidRDefault="00170854" w:rsidP="00050FAE">
      <w:pPr>
        <w:rPr>
          <w:b/>
        </w:rPr>
      </w:pPr>
    </w:p>
    <w:p w:rsidR="002302B2" w:rsidRDefault="002302B2" w:rsidP="00050FAE">
      <w:pPr>
        <w:rPr>
          <w:b/>
        </w:rPr>
      </w:pPr>
      <w:r w:rsidRPr="00D43028">
        <w:rPr>
          <w:b/>
        </w:rPr>
        <w:t>General:</w:t>
      </w:r>
    </w:p>
    <w:p w:rsidR="00E02748" w:rsidRPr="00D43028" w:rsidRDefault="00E02748" w:rsidP="00050FAE">
      <w:pPr>
        <w:rPr>
          <w:b/>
        </w:rPr>
      </w:pPr>
    </w:p>
    <w:p w:rsidR="002302B2" w:rsidRDefault="007F4289" w:rsidP="007F4289">
      <w:pPr>
        <w:numPr>
          <w:ilvl w:val="0"/>
          <w:numId w:val="18"/>
        </w:numPr>
      </w:pPr>
      <w:r>
        <w:t>Are you currently accredited?</w:t>
      </w:r>
    </w:p>
    <w:p w:rsidR="00567B68" w:rsidRDefault="00567B68" w:rsidP="00567B68">
      <w:pPr>
        <w:ind w:left="360"/>
      </w:pPr>
    </w:p>
    <w:p w:rsidR="00567B68" w:rsidRDefault="00567B68" w:rsidP="00567B68">
      <w:pPr>
        <w:ind w:left="360"/>
      </w:pPr>
    </w:p>
    <w:p w:rsidR="007F4289" w:rsidRDefault="007F4289" w:rsidP="007F4289">
      <w:pPr>
        <w:numPr>
          <w:ilvl w:val="0"/>
          <w:numId w:val="18"/>
        </w:numPr>
      </w:pPr>
      <w:r>
        <w:t>Do you have a stro</w:t>
      </w:r>
      <w:r w:rsidR="006C3113">
        <w:t>ng partnership/relationship wit</w:t>
      </w:r>
      <w:r w:rsidR="00E02748">
        <w:t>h your hospital and/or FQHC?</w:t>
      </w:r>
    </w:p>
    <w:p w:rsidR="00567B68" w:rsidRDefault="00567B68" w:rsidP="00567B68"/>
    <w:p w:rsidR="00567B68" w:rsidRDefault="00567B68" w:rsidP="00567B68">
      <w:pPr>
        <w:ind w:left="360"/>
      </w:pPr>
    </w:p>
    <w:p w:rsidR="006C3113" w:rsidRDefault="00B3442F" w:rsidP="007F4289">
      <w:pPr>
        <w:numPr>
          <w:ilvl w:val="0"/>
          <w:numId w:val="18"/>
        </w:numPr>
      </w:pPr>
      <w:r>
        <w:t>Number of employees?</w:t>
      </w:r>
    </w:p>
    <w:p w:rsidR="00567B68" w:rsidRDefault="00567B68" w:rsidP="00567B68">
      <w:pPr>
        <w:ind w:left="360"/>
      </w:pPr>
    </w:p>
    <w:p w:rsidR="00567B68" w:rsidRDefault="00567B68" w:rsidP="00567B68">
      <w:pPr>
        <w:ind w:left="360"/>
      </w:pPr>
    </w:p>
    <w:p w:rsidR="00B3442F" w:rsidRDefault="00B3442F" w:rsidP="007F4289">
      <w:pPr>
        <w:numPr>
          <w:ilvl w:val="0"/>
          <w:numId w:val="18"/>
        </w:numPr>
      </w:pPr>
      <w:r>
        <w:t>Vacancies?</w:t>
      </w:r>
    </w:p>
    <w:p w:rsidR="00567B68" w:rsidRDefault="00567B68" w:rsidP="00567B68">
      <w:pPr>
        <w:ind w:left="360"/>
      </w:pPr>
    </w:p>
    <w:p w:rsidR="00567B68" w:rsidRDefault="00567B68" w:rsidP="00567B68">
      <w:pPr>
        <w:ind w:left="360"/>
      </w:pPr>
    </w:p>
    <w:p w:rsidR="009C4262" w:rsidRDefault="009C4262" w:rsidP="007F4289">
      <w:pPr>
        <w:numPr>
          <w:ilvl w:val="0"/>
          <w:numId w:val="18"/>
        </w:numPr>
      </w:pPr>
      <w:r>
        <w:t>Other?</w:t>
      </w:r>
    </w:p>
    <w:p w:rsidR="006F2CEE" w:rsidRDefault="006F2CEE" w:rsidP="00DD5696">
      <w:pPr>
        <w:rPr>
          <w:b/>
        </w:rPr>
      </w:pPr>
    </w:p>
    <w:p w:rsidR="00567B68" w:rsidRDefault="00567B68" w:rsidP="00DD5696">
      <w:pPr>
        <w:rPr>
          <w:b/>
        </w:rPr>
      </w:pPr>
    </w:p>
    <w:p w:rsidR="006D58AC" w:rsidRDefault="00CF6FBD" w:rsidP="00DD5696">
      <w:pPr>
        <w:rPr>
          <w:b/>
        </w:rPr>
      </w:pPr>
      <w:r w:rsidRPr="00D43028">
        <w:rPr>
          <w:b/>
        </w:rPr>
        <w:t>Concerns</w:t>
      </w:r>
      <w:r w:rsidR="00EF2E13" w:rsidRPr="00D43028">
        <w:rPr>
          <w:b/>
        </w:rPr>
        <w:t>/Problems/Challenges</w:t>
      </w:r>
      <w:r w:rsidRPr="00D43028">
        <w:rPr>
          <w:b/>
        </w:rPr>
        <w:t>:</w:t>
      </w:r>
    </w:p>
    <w:p w:rsidR="00E02748" w:rsidRDefault="00E02748" w:rsidP="00DD5696">
      <w:pPr>
        <w:rPr>
          <w:b/>
        </w:rPr>
      </w:pPr>
    </w:p>
    <w:p w:rsidR="00E02748" w:rsidRDefault="00E02748" w:rsidP="00DD5696">
      <w:pPr>
        <w:rPr>
          <w:b/>
        </w:rPr>
      </w:pPr>
    </w:p>
    <w:p w:rsidR="00B3442F" w:rsidRDefault="0085318C" w:rsidP="00B3442F">
      <w:pPr>
        <w:numPr>
          <w:ilvl w:val="0"/>
          <w:numId w:val="19"/>
        </w:numPr>
      </w:pPr>
      <w:r>
        <w:t>What concerns, problems or challenges is your organization currently facing?</w:t>
      </w:r>
    </w:p>
    <w:p w:rsidR="00567B68" w:rsidRDefault="00567B68" w:rsidP="00567B68"/>
    <w:p w:rsidR="00567B68" w:rsidRDefault="00567B68" w:rsidP="00567B68"/>
    <w:p w:rsidR="003D5FE0" w:rsidRDefault="003D5FE0" w:rsidP="00B3442F">
      <w:pPr>
        <w:numPr>
          <w:ilvl w:val="0"/>
          <w:numId w:val="19"/>
        </w:numPr>
      </w:pPr>
      <w:r>
        <w:t>How are you dealing with the concerns, problems or challenges?</w:t>
      </w:r>
    </w:p>
    <w:p w:rsidR="001D6E98" w:rsidRDefault="001D6E98" w:rsidP="001D6E98"/>
    <w:p w:rsidR="001D6E98" w:rsidRDefault="001D6E98" w:rsidP="001D6E98">
      <w:pPr>
        <w:numPr>
          <w:ilvl w:val="0"/>
          <w:numId w:val="19"/>
        </w:numPr>
      </w:pPr>
      <w:bookmarkStart w:id="0" w:name="_GoBack"/>
      <w:r>
        <w:t xml:space="preserve">What </w:t>
      </w:r>
      <w:proofErr w:type="gramStart"/>
      <w:r>
        <w:t>are</w:t>
      </w:r>
      <w:proofErr w:type="gramEnd"/>
      <w:r>
        <w:t xml:space="preserve"> the most pressing public health issues facing your county?</w:t>
      </w:r>
    </w:p>
    <w:bookmarkEnd w:id="0"/>
    <w:p w:rsidR="00567B68" w:rsidRDefault="00567B68" w:rsidP="00567B68"/>
    <w:p w:rsidR="00567B68" w:rsidRDefault="00567B68" w:rsidP="00567B68"/>
    <w:p w:rsidR="003D5FE0" w:rsidRDefault="003D5FE0" w:rsidP="00B3442F">
      <w:pPr>
        <w:numPr>
          <w:ilvl w:val="0"/>
          <w:numId w:val="19"/>
        </w:numPr>
      </w:pPr>
      <w:r>
        <w:t>What has worked or not worked?</w:t>
      </w:r>
    </w:p>
    <w:p w:rsidR="00567B68" w:rsidRDefault="00567B68" w:rsidP="00567B68"/>
    <w:p w:rsidR="00567B68" w:rsidRDefault="00567B68" w:rsidP="00567B68"/>
    <w:p w:rsidR="009C4262" w:rsidRDefault="009C4262" w:rsidP="00B3442F">
      <w:pPr>
        <w:numPr>
          <w:ilvl w:val="0"/>
          <w:numId w:val="19"/>
        </w:numPr>
      </w:pPr>
      <w:r>
        <w:t>Other?</w:t>
      </w:r>
    </w:p>
    <w:p w:rsidR="00567B68" w:rsidRDefault="00567B68" w:rsidP="00567B68"/>
    <w:p w:rsidR="005B4512" w:rsidRDefault="005B4512" w:rsidP="00AC0037"/>
    <w:p w:rsidR="00E9769E" w:rsidRDefault="00B3442F" w:rsidP="00AC0037">
      <w:pPr>
        <w:rPr>
          <w:b/>
        </w:rPr>
      </w:pPr>
      <w:r w:rsidRPr="00D43028">
        <w:rPr>
          <w:b/>
        </w:rPr>
        <w:t>Training</w:t>
      </w:r>
      <w:r>
        <w:rPr>
          <w:b/>
        </w:rPr>
        <w:t>:</w:t>
      </w:r>
    </w:p>
    <w:p w:rsidR="00E02748" w:rsidRDefault="00E02748" w:rsidP="00AC0037">
      <w:pPr>
        <w:rPr>
          <w:b/>
        </w:rPr>
      </w:pPr>
    </w:p>
    <w:p w:rsidR="00B3442F" w:rsidRDefault="00B3442F" w:rsidP="00B3442F">
      <w:pPr>
        <w:numPr>
          <w:ilvl w:val="0"/>
          <w:numId w:val="20"/>
        </w:numPr>
      </w:pPr>
      <w:r>
        <w:t>Do you have a budget for training?</w:t>
      </w:r>
    </w:p>
    <w:p w:rsidR="00567B68" w:rsidRDefault="00567B68" w:rsidP="00567B68"/>
    <w:p w:rsidR="00567B68" w:rsidRDefault="00567B68" w:rsidP="00567B68"/>
    <w:p w:rsidR="00B3442F" w:rsidRDefault="00B3442F" w:rsidP="00B3442F">
      <w:pPr>
        <w:numPr>
          <w:ilvl w:val="0"/>
          <w:numId w:val="20"/>
        </w:numPr>
      </w:pPr>
      <w:r>
        <w:t>Types of training you currently invest in?</w:t>
      </w:r>
    </w:p>
    <w:p w:rsidR="00E02748" w:rsidRDefault="00E02748" w:rsidP="00E02748"/>
    <w:p w:rsidR="00E02748" w:rsidRDefault="00E02748" w:rsidP="00E02748"/>
    <w:p w:rsidR="00E02748" w:rsidRDefault="00E02748" w:rsidP="00E02748">
      <w:pPr>
        <w:numPr>
          <w:ilvl w:val="0"/>
          <w:numId w:val="20"/>
        </w:numPr>
      </w:pPr>
      <w:r>
        <w:t>Do you have special training needs associated with the accreditation process or specific benchmarks?</w:t>
      </w:r>
    </w:p>
    <w:p w:rsidR="00567B68" w:rsidRDefault="00567B68" w:rsidP="00567B68"/>
    <w:p w:rsidR="00567B68" w:rsidRDefault="00567B68" w:rsidP="00567B68"/>
    <w:p w:rsidR="00B3442F" w:rsidRDefault="00B3442F" w:rsidP="00B3442F">
      <w:pPr>
        <w:numPr>
          <w:ilvl w:val="0"/>
          <w:numId w:val="20"/>
        </w:numPr>
      </w:pPr>
      <w:r>
        <w:t>Are there limitations on who can attend trainings (employees with credentials)?</w:t>
      </w:r>
    </w:p>
    <w:p w:rsidR="00567B68" w:rsidRDefault="00567B68" w:rsidP="00567B68"/>
    <w:p w:rsidR="00567B68" w:rsidRDefault="00567B68" w:rsidP="00567B68"/>
    <w:p w:rsidR="003D5FE0" w:rsidRDefault="00A50663" w:rsidP="00B3442F">
      <w:pPr>
        <w:numPr>
          <w:ilvl w:val="0"/>
          <w:numId w:val="20"/>
        </w:numPr>
      </w:pPr>
      <w:r>
        <w:t>What are your top thr</w:t>
      </w:r>
      <w:r w:rsidR="00E02748">
        <w:t>ee most pressing training needs with regard to strengthening agency capacity?</w:t>
      </w:r>
    </w:p>
    <w:p w:rsidR="00567B68" w:rsidRDefault="00567B68" w:rsidP="00567B68"/>
    <w:p w:rsidR="00567B68" w:rsidRDefault="00567B68" w:rsidP="00567B68"/>
    <w:p w:rsidR="00A50663" w:rsidRDefault="00E02748" w:rsidP="00B3442F">
      <w:pPr>
        <w:numPr>
          <w:ilvl w:val="0"/>
          <w:numId w:val="20"/>
        </w:numPr>
      </w:pPr>
      <w:r>
        <w:t>What type</w:t>
      </w:r>
      <w:r w:rsidR="00A50663">
        <w:t xml:space="preserve"> of training is needed</w:t>
      </w:r>
      <w:r>
        <w:t xml:space="preserve"> for Entry Level staff?</w:t>
      </w:r>
    </w:p>
    <w:p w:rsidR="00E02748" w:rsidRDefault="00E02748" w:rsidP="00E02748"/>
    <w:p w:rsidR="00E02748" w:rsidRDefault="00E02748" w:rsidP="00E02748"/>
    <w:p w:rsidR="00E02748" w:rsidRDefault="00E02748" w:rsidP="00E02748">
      <w:pPr>
        <w:numPr>
          <w:ilvl w:val="0"/>
          <w:numId w:val="20"/>
        </w:numPr>
      </w:pPr>
      <w:r>
        <w:t xml:space="preserve">What type of training is needed for </w:t>
      </w:r>
      <w:r>
        <w:t>Management</w:t>
      </w:r>
      <w:r>
        <w:t xml:space="preserve"> Level staff?</w:t>
      </w:r>
    </w:p>
    <w:p w:rsidR="00E02748" w:rsidRDefault="00E02748" w:rsidP="00E02748"/>
    <w:p w:rsidR="00E02748" w:rsidRDefault="00E02748" w:rsidP="00E02748">
      <w:pPr>
        <w:ind w:left="360"/>
      </w:pPr>
    </w:p>
    <w:p w:rsidR="00E02748" w:rsidRDefault="00E02748" w:rsidP="00E02748">
      <w:pPr>
        <w:numPr>
          <w:ilvl w:val="0"/>
          <w:numId w:val="20"/>
        </w:numPr>
      </w:pPr>
      <w:r>
        <w:t xml:space="preserve">What type of training is needed for </w:t>
      </w:r>
      <w:proofErr w:type="gramStart"/>
      <w:r>
        <w:t xml:space="preserve">Leadership </w:t>
      </w:r>
      <w:r>
        <w:t xml:space="preserve"> Level</w:t>
      </w:r>
      <w:proofErr w:type="gramEnd"/>
      <w:r>
        <w:t xml:space="preserve"> staff?</w:t>
      </w:r>
    </w:p>
    <w:p w:rsidR="00E02748" w:rsidRDefault="00E02748" w:rsidP="00E02748">
      <w:pPr>
        <w:ind w:left="360"/>
      </w:pPr>
    </w:p>
    <w:p w:rsidR="00567B68" w:rsidRDefault="00567B68" w:rsidP="00567B68"/>
    <w:p w:rsidR="003D5FE0" w:rsidRDefault="003D5FE0" w:rsidP="00B3442F">
      <w:pPr>
        <w:numPr>
          <w:ilvl w:val="0"/>
          <w:numId w:val="20"/>
        </w:numPr>
      </w:pPr>
      <w:r>
        <w:t>Do you currently have a staff development plan?  Willing to share?</w:t>
      </w:r>
      <w:r w:rsidR="00E02748">
        <w:t xml:space="preserve"> Do you need technical assistance for developing one?</w:t>
      </w:r>
    </w:p>
    <w:p w:rsidR="00567B68" w:rsidRDefault="00567B68" w:rsidP="00567B68"/>
    <w:p w:rsidR="00567B68" w:rsidRDefault="00567B68" w:rsidP="00567B68"/>
    <w:p w:rsidR="00F57D60" w:rsidRDefault="00F57D60" w:rsidP="00B3442F">
      <w:pPr>
        <w:numPr>
          <w:ilvl w:val="0"/>
          <w:numId w:val="20"/>
        </w:numPr>
      </w:pPr>
      <w:r>
        <w:t>Key obstacles and barriers to training?</w:t>
      </w:r>
    </w:p>
    <w:p w:rsidR="00567B68" w:rsidRDefault="00567B68" w:rsidP="00567B68"/>
    <w:p w:rsidR="00567B68" w:rsidRDefault="00567B68" w:rsidP="00567B68"/>
    <w:p w:rsidR="009C4262" w:rsidRDefault="00D04110" w:rsidP="00B3442F">
      <w:pPr>
        <w:numPr>
          <w:ilvl w:val="0"/>
          <w:numId w:val="20"/>
        </w:numPr>
      </w:pPr>
      <w:r>
        <w:t>With QI becoming more of a focus in public health, would you be in</w:t>
      </w:r>
      <w:r w:rsidR="00C6506A">
        <w:t xml:space="preserve">terested in </w:t>
      </w:r>
      <w:r>
        <w:t>trainings</w:t>
      </w:r>
      <w:r w:rsidR="00C6506A">
        <w:t xml:space="preserve"> around QI</w:t>
      </w:r>
      <w:r>
        <w:t>?</w:t>
      </w:r>
    </w:p>
    <w:p w:rsidR="00567B68" w:rsidRDefault="00567B68" w:rsidP="00567B68"/>
    <w:p w:rsidR="00567B68" w:rsidRDefault="00567B68" w:rsidP="00567B68"/>
    <w:p w:rsidR="00D04110" w:rsidRDefault="00D04110" w:rsidP="00B3442F">
      <w:pPr>
        <w:numPr>
          <w:ilvl w:val="0"/>
          <w:numId w:val="20"/>
        </w:numPr>
      </w:pPr>
      <w:r>
        <w:t>Other?</w:t>
      </w:r>
    </w:p>
    <w:p w:rsidR="00B3442F" w:rsidRDefault="00B3442F" w:rsidP="00B3442F"/>
    <w:p w:rsidR="00567B68" w:rsidRDefault="00567B68" w:rsidP="00B3442F"/>
    <w:p w:rsidR="00E02748" w:rsidRDefault="00E02748" w:rsidP="00B3442F">
      <w:pPr>
        <w:rPr>
          <w:b/>
        </w:rPr>
      </w:pPr>
    </w:p>
    <w:p w:rsidR="00E02748" w:rsidRDefault="00E02748" w:rsidP="00B3442F">
      <w:pPr>
        <w:rPr>
          <w:b/>
        </w:rPr>
      </w:pPr>
    </w:p>
    <w:p w:rsidR="00E02748" w:rsidRDefault="00E02748" w:rsidP="00B3442F">
      <w:pPr>
        <w:rPr>
          <w:b/>
        </w:rPr>
      </w:pPr>
    </w:p>
    <w:p w:rsidR="00B3442F" w:rsidRDefault="00B3442F" w:rsidP="00B3442F">
      <w:pPr>
        <w:rPr>
          <w:b/>
        </w:rPr>
      </w:pPr>
      <w:r w:rsidRPr="00D43028">
        <w:rPr>
          <w:b/>
        </w:rPr>
        <w:t>Incentives for Training</w:t>
      </w:r>
      <w:r>
        <w:rPr>
          <w:b/>
        </w:rPr>
        <w:t>:</w:t>
      </w:r>
    </w:p>
    <w:p w:rsidR="00E02748" w:rsidRDefault="00E02748" w:rsidP="00B3442F">
      <w:pPr>
        <w:rPr>
          <w:b/>
        </w:rPr>
      </w:pPr>
    </w:p>
    <w:p w:rsidR="007279DD" w:rsidRPr="007279DD" w:rsidRDefault="007279DD" w:rsidP="002F6581">
      <w:pPr>
        <w:numPr>
          <w:ilvl w:val="0"/>
          <w:numId w:val="21"/>
        </w:numPr>
      </w:pPr>
      <w:r>
        <w:t>What incentives would bring public health professionals to take advantage of professional development and continuing education opportunities?</w:t>
      </w:r>
    </w:p>
    <w:p w:rsidR="00B3442F" w:rsidRPr="00B3442F" w:rsidRDefault="00B3442F" w:rsidP="00B3442F"/>
    <w:p w:rsidR="007572DF" w:rsidRDefault="007572DF" w:rsidP="00DD5696">
      <w:pPr>
        <w:rPr>
          <w:b/>
        </w:rPr>
      </w:pPr>
    </w:p>
    <w:p w:rsidR="007572DF" w:rsidRDefault="007572DF" w:rsidP="00DD5696">
      <w:pPr>
        <w:rPr>
          <w:b/>
        </w:rPr>
      </w:pPr>
    </w:p>
    <w:p w:rsidR="00B57384" w:rsidRDefault="004A2440" w:rsidP="00DD5696">
      <w:pPr>
        <w:rPr>
          <w:b/>
        </w:rPr>
      </w:pPr>
      <w:r w:rsidRPr="00D43028">
        <w:rPr>
          <w:b/>
        </w:rPr>
        <w:t>Uncovered Needs for T</w:t>
      </w:r>
      <w:r w:rsidR="00B57384" w:rsidRPr="00D43028">
        <w:rPr>
          <w:b/>
        </w:rPr>
        <w:t>raining</w:t>
      </w:r>
      <w:r w:rsidR="00B3442F">
        <w:rPr>
          <w:b/>
        </w:rPr>
        <w:t>:</w:t>
      </w:r>
      <w:r w:rsidR="00B931F9" w:rsidRPr="00D43028">
        <w:rPr>
          <w:b/>
        </w:rPr>
        <w:t xml:space="preserve"> </w:t>
      </w:r>
    </w:p>
    <w:p w:rsidR="00306D16" w:rsidRDefault="00306D16" w:rsidP="002F6581">
      <w:pPr>
        <w:ind w:left="360"/>
      </w:pPr>
    </w:p>
    <w:p w:rsidR="002132DC" w:rsidRDefault="002132DC" w:rsidP="002132DC">
      <w:pPr>
        <w:rPr>
          <w:b/>
          <w:u w:val="single"/>
        </w:rPr>
      </w:pPr>
    </w:p>
    <w:p w:rsidR="00567B68" w:rsidRDefault="00567B68" w:rsidP="002132DC">
      <w:pPr>
        <w:shd w:val="clear" w:color="auto" w:fill="FFFFFF"/>
        <w:rPr>
          <w:rFonts w:ascii="Verdana" w:hAnsi="Verdana"/>
          <w:color w:val="444444"/>
          <w:sz w:val="17"/>
          <w:szCs w:val="17"/>
        </w:rPr>
      </w:pPr>
    </w:p>
    <w:p w:rsidR="002132DC" w:rsidRDefault="002132DC" w:rsidP="002132DC">
      <w:pPr>
        <w:shd w:val="clear" w:color="auto" w:fill="FFFFFF"/>
        <w:rPr>
          <w:rFonts w:ascii="Verdana" w:hAnsi="Verdana"/>
          <w:vanish/>
          <w:color w:val="444444"/>
          <w:sz w:val="17"/>
          <w:szCs w:val="17"/>
        </w:rPr>
      </w:pPr>
      <w:r>
        <w:rPr>
          <w:rFonts w:ascii="Verdana" w:hAnsi="Verdana"/>
          <w:vanish/>
          <w:color w:val="444444"/>
          <w:sz w:val="17"/>
          <w:szCs w:val="17"/>
        </w:rPr>
        <w:t xml:space="preserve">Hi All, </w:t>
      </w:r>
      <w:r>
        <w:rPr>
          <w:rFonts w:ascii="Verdana" w:hAnsi="Verdana"/>
          <w:vanish/>
          <w:color w:val="444444"/>
          <w:sz w:val="17"/>
          <w:szCs w:val="17"/>
        </w:rPr>
        <w:br/>
        <w:t> </w:t>
      </w:r>
      <w:r>
        <w:rPr>
          <w:rFonts w:ascii="Verdana" w:hAnsi="Verdana"/>
          <w:vanish/>
          <w:color w:val="444444"/>
          <w:sz w:val="17"/>
          <w:szCs w:val="17"/>
        </w:rPr>
        <w:br/>
        <w:t>If you hate the super bowl, like I do, or if you just love puppies, check out Puppy Bowl IV this Sunday from 3-6 on Animal Planet (</w:t>
      </w:r>
      <w:hyperlink r:id="rId8" w:tgtFrame="_blank" w:history="1">
        <w:r>
          <w:rPr>
            <w:rStyle w:val="Hyperlink"/>
            <w:rFonts w:ascii="Verdana" w:hAnsi="Verdana"/>
            <w:vanish/>
            <w:sz w:val="17"/>
            <w:szCs w:val="17"/>
          </w:rPr>
          <w:t>http://animal.discovery.com/tv/puppy-bowl/puppy-bowl.html</w:t>
        </w:r>
      </w:hyperlink>
      <w:r>
        <w:rPr>
          <w:rFonts w:ascii="Verdana" w:hAnsi="Verdana"/>
          <w:vanish/>
          <w:color w:val="444444"/>
          <w:sz w:val="17"/>
          <w:szCs w:val="17"/>
        </w:rPr>
        <w:t xml:space="preserve">).  I promise you won't be dissapointed.  </w:t>
      </w:r>
      <w:r>
        <w:rPr>
          <w:rFonts w:ascii="Verdana" w:hAnsi="Verdana"/>
          <w:vanish/>
          <w:color w:val="444444"/>
          <w:sz w:val="17"/>
          <w:szCs w:val="17"/>
        </w:rPr>
        <w:br/>
        <w:t> </w:t>
      </w:r>
      <w:r>
        <w:rPr>
          <w:rFonts w:ascii="Verdana" w:hAnsi="Verdana"/>
          <w:vanish/>
          <w:color w:val="444444"/>
          <w:sz w:val="17"/>
          <w:szCs w:val="17"/>
        </w:rPr>
        <w:br/>
        <w:t>There will even be a special Kitty Halftime Show!</w:t>
      </w:r>
      <w:r>
        <w:rPr>
          <w:rFonts w:ascii="Verdana" w:hAnsi="Verdana"/>
          <w:vanish/>
          <w:color w:val="444444"/>
          <w:sz w:val="17"/>
          <w:szCs w:val="17"/>
        </w:rPr>
        <w:br/>
        <w:t> </w:t>
      </w:r>
      <w:r>
        <w:rPr>
          <w:rFonts w:ascii="Verdana" w:hAnsi="Verdana"/>
          <w:vanish/>
          <w:color w:val="444444"/>
          <w:sz w:val="17"/>
          <w:szCs w:val="17"/>
        </w:rPr>
        <w:br/>
        <w:t>Here's a little blurb from the Baltimore Sun:</w:t>
      </w:r>
      <w:r>
        <w:rPr>
          <w:rFonts w:ascii="Verdana" w:hAnsi="Verdana"/>
          <w:vanish/>
          <w:color w:val="444444"/>
          <w:sz w:val="17"/>
          <w:szCs w:val="17"/>
        </w:rPr>
        <w:br/>
        <w:t> </w:t>
      </w:r>
    </w:p>
    <w:p w:rsidR="002132DC" w:rsidRDefault="002132DC" w:rsidP="002132DC">
      <w:pPr>
        <w:pStyle w:val="Heading3"/>
        <w:shd w:val="clear" w:color="auto" w:fill="FFFFFF"/>
        <w:rPr>
          <w:rFonts w:ascii="Verdana" w:hAnsi="Verdana"/>
          <w:vanish/>
          <w:color w:val="444444"/>
        </w:rPr>
      </w:pPr>
      <w:r>
        <w:rPr>
          <w:rFonts w:ascii="Verdana" w:hAnsi="Verdana"/>
          <w:vanish/>
          <w:color w:val="444444"/>
        </w:rPr>
        <w:t>Puppy Bowl IV: No Giants, No Patriots, just dogs</w:t>
      </w:r>
    </w:p>
    <w:p w:rsidR="002132DC" w:rsidRDefault="002132DC" w:rsidP="002132DC">
      <w:pPr>
        <w:shd w:val="clear" w:color="auto" w:fill="FFFFFF"/>
        <w:rPr>
          <w:rFonts w:ascii="Verdana" w:hAnsi="Verdana"/>
          <w:vanish/>
          <w:color w:val="444444"/>
          <w:sz w:val="17"/>
          <w:szCs w:val="17"/>
        </w:rPr>
      </w:pPr>
      <w:r>
        <w:rPr>
          <w:rFonts w:ascii="Verdana" w:hAnsi="Verdana"/>
          <w:vanish/>
          <w:color w:val="444444"/>
          <w:sz w:val="17"/>
          <w:szCs w:val="17"/>
        </w:rPr>
        <w:t xml:space="preserve">Animal Planet will be presenting </w:t>
      </w:r>
      <w:r>
        <w:rPr>
          <w:rStyle w:val="Emphasis"/>
          <w:rFonts w:ascii="Verdana" w:hAnsi="Verdana"/>
          <w:vanish/>
          <w:color w:val="444444"/>
          <w:sz w:val="17"/>
          <w:szCs w:val="17"/>
        </w:rPr>
        <w:t>Puppy Bowl IV</w:t>
      </w:r>
      <w:r>
        <w:rPr>
          <w:rFonts w:ascii="Verdana" w:hAnsi="Verdana"/>
          <w:vanish/>
          <w:color w:val="444444"/>
          <w:sz w:val="17"/>
          <w:szCs w:val="17"/>
        </w:rPr>
        <w:t xml:space="preserve"> this weekend -- three full hours of pup-filled action (except for the kitty half-time show) that will air just hours before the Super Bowl starts on Sunday.</w:t>
      </w:r>
      <w:r>
        <w:rPr>
          <w:rFonts w:ascii="Verdana" w:hAnsi="Verdana"/>
          <w:vanish/>
          <w:color w:val="444444"/>
          <w:sz w:val="17"/>
          <w:szCs w:val="17"/>
        </w:rPr>
        <w:br/>
        <w:t xml:space="preserve">The puppies featured in </w:t>
      </w:r>
      <w:r>
        <w:rPr>
          <w:rStyle w:val="Emphasis"/>
          <w:rFonts w:ascii="Verdana" w:hAnsi="Verdana"/>
          <w:vanish/>
          <w:color w:val="444444"/>
          <w:sz w:val="17"/>
          <w:szCs w:val="17"/>
        </w:rPr>
        <w:t>Puppy Bowl</w:t>
      </w:r>
      <w:r>
        <w:rPr>
          <w:rFonts w:ascii="Verdana" w:hAnsi="Verdana"/>
          <w:vanish/>
          <w:color w:val="444444"/>
          <w:sz w:val="17"/>
          <w:szCs w:val="17"/>
        </w:rPr>
        <w:t xml:space="preserve"> are from shelters, and the show contains information on how viewers can adopt rescued puppies and help their local shelter. It airs from 3 to 6 p.m.</w:t>
      </w:r>
      <w:r>
        <w:rPr>
          <w:rFonts w:ascii="Verdana" w:hAnsi="Verdana"/>
          <w:vanish/>
          <w:color w:val="444444"/>
          <w:sz w:val="17"/>
          <w:szCs w:val="17"/>
        </w:rPr>
        <w:br/>
        <w:t xml:space="preserve">The first </w:t>
      </w:r>
      <w:r>
        <w:rPr>
          <w:rStyle w:val="Emphasis"/>
          <w:rFonts w:ascii="Verdana" w:hAnsi="Verdana"/>
          <w:vanish/>
          <w:color w:val="444444"/>
          <w:sz w:val="17"/>
          <w:szCs w:val="17"/>
        </w:rPr>
        <w:t>Puppy Bowl</w:t>
      </w:r>
      <w:r>
        <w:rPr>
          <w:rFonts w:ascii="Verdana" w:hAnsi="Verdana"/>
          <w:vanish/>
          <w:color w:val="444444"/>
          <w:sz w:val="17"/>
          <w:szCs w:val="17"/>
        </w:rPr>
        <w:t xml:space="preserve"> was shown in 2005, and </w:t>
      </w:r>
      <w:r>
        <w:rPr>
          <w:rStyle w:val="Emphasis"/>
          <w:rFonts w:ascii="Verdana" w:hAnsi="Verdana"/>
          <w:vanish/>
          <w:color w:val="444444"/>
          <w:sz w:val="17"/>
          <w:szCs w:val="17"/>
        </w:rPr>
        <w:t>Puppy Bowl II</w:t>
      </w:r>
      <w:r>
        <w:rPr>
          <w:rFonts w:ascii="Verdana" w:hAnsi="Verdana"/>
          <w:vanish/>
          <w:color w:val="444444"/>
          <w:sz w:val="17"/>
          <w:szCs w:val="17"/>
        </w:rPr>
        <w:t xml:space="preserve"> (in three airings) drew 5 million viewers, the </w:t>
      </w:r>
      <w:hyperlink r:id="rId9" w:tgtFrame="_blank" w:history="1">
        <w:r>
          <w:rPr>
            <w:rStyle w:val="Hyperlink"/>
            <w:rFonts w:ascii="Verdana" w:hAnsi="Verdana"/>
            <w:vanish/>
            <w:color w:val="0000FF"/>
            <w:sz w:val="17"/>
            <w:szCs w:val="17"/>
            <w:u w:val="single"/>
          </w:rPr>
          <w:t xml:space="preserve">Animal Planet </w:t>
        </w:r>
      </w:hyperlink>
      <w:r>
        <w:rPr>
          <w:rFonts w:ascii="Verdana" w:hAnsi="Verdana"/>
          <w:vanish/>
          <w:color w:val="444444"/>
          <w:sz w:val="17"/>
          <w:szCs w:val="17"/>
        </w:rPr>
        <w:t xml:space="preserve">network says. </w:t>
      </w:r>
      <w:r>
        <w:rPr>
          <w:rFonts w:ascii="Verdana" w:hAnsi="Verdana"/>
          <w:vanish/>
          <w:color w:val="444444"/>
          <w:sz w:val="17"/>
          <w:szCs w:val="17"/>
        </w:rPr>
        <w:br/>
      </w:r>
      <w:hyperlink r:id="rId10" w:tgtFrame="_blank" w:history="1">
        <w:r>
          <w:rPr>
            <w:rStyle w:val="Emphasis"/>
            <w:rFonts w:ascii="Verdana" w:hAnsi="Verdana"/>
            <w:vanish/>
            <w:color w:val="0000FF"/>
            <w:sz w:val="17"/>
            <w:szCs w:val="17"/>
            <w:u w:val="single"/>
          </w:rPr>
          <w:t>Puppy Bowl IV</w:t>
        </w:r>
      </w:hyperlink>
      <w:r>
        <w:rPr>
          <w:rFonts w:ascii="Verdana" w:hAnsi="Verdana"/>
          <w:vanish/>
          <w:color w:val="444444"/>
          <w:sz w:val="17"/>
          <w:szCs w:val="17"/>
        </w:rPr>
        <w:t xml:space="preserve"> won't have near the media hype of Super Bowl XLII -- or a halftime show featuring Paula Abdul -- but it will be the first </w:t>
      </w:r>
      <w:r>
        <w:rPr>
          <w:rStyle w:val="Emphasis"/>
          <w:rFonts w:ascii="Verdana" w:hAnsi="Verdana"/>
          <w:vanish/>
          <w:color w:val="444444"/>
          <w:sz w:val="17"/>
          <w:szCs w:val="17"/>
        </w:rPr>
        <w:t>Puppy Bowl</w:t>
      </w:r>
      <w:r>
        <w:rPr>
          <w:rFonts w:ascii="Verdana" w:hAnsi="Verdana"/>
          <w:vanish/>
          <w:color w:val="444444"/>
          <w:sz w:val="17"/>
          <w:szCs w:val="17"/>
        </w:rPr>
        <w:t xml:space="preserve"> broadcast in high-definition. Here's a taste of what it's all about, from the introduction to last year's </w:t>
      </w:r>
      <w:r>
        <w:rPr>
          <w:rStyle w:val="Emphasis"/>
          <w:rFonts w:ascii="Verdana" w:hAnsi="Verdana"/>
          <w:vanish/>
          <w:color w:val="444444"/>
          <w:sz w:val="17"/>
          <w:szCs w:val="17"/>
        </w:rPr>
        <w:t>Puppy Bowl III</w:t>
      </w:r>
      <w:r>
        <w:rPr>
          <w:rFonts w:ascii="Verdana" w:hAnsi="Verdana"/>
          <w:vanish/>
          <w:color w:val="444444"/>
          <w:sz w:val="17"/>
          <w:szCs w:val="17"/>
        </w:rPr>
        <w:t>.</w:t>
      </w:r>
    </w:p>
    <w:p w:rsidR="00B35696" w:rsidRPr="00D43028" w:rsidRDefault="00B35696" w:rsidP="00D36861">
      <w:pPr>
        <w:rPr>
          <w:b/>
        </w:rPr>
      </w:pPr>
    </w:p>
    <w:p w:rsidR="00A119A4" w:rsidRPr="002F6581" w:rsidRDefault="00A119A4" w:rsidP="00050FAE">
      <w:pPr>
        <w:rPr>
          <w:b/>
        </w:rPr>
      </w:pPr>
      <w:r w:rsidRPr="002F6581">
        <w:rPr>
          <w:b/>
        </w:rPr>
        <w:t>Action Items/Follow Up</w:t>
      </w:r>
      <w:r w:rsidR="00730576" w:rsidRPr="002F6581">
        <w:rPr>
          <w:b/>
        </w:rPr>
        <w:t>:</w:t>
      </w:r>
    </w:p>
    <w:p w:rsidR="00053DA0" w:rsidRPr="00053DA0" w:rsidRDefault="00813963" w:rsidP="00050FAE">
      <w:r>
        <w:rPr>
          <w:b/>
        </w:rPr>
        <w:t xml:space="preserve">      </w:t>
      </w:r>
    </w:p>
    <w:p w:rsidR="00B57384" w:rsidRDefault="00B57384" w:rsidP="00050FAE">
      <w:pPr>
        <w:rPr>
          <w:b/>
        </w:rPr>
      </w:pPr>
    </w:p>
    <w:p w:rsidR="00E02748" w:rsidRDefault="00E02748" w:rsidP="00050FAE">
      <w:pPr>
        <w:rPr>
          <w:b/>
        </w:rPr>
      </w:pPr>
    </w:p>
    <w:p w:rsidR="00E02748" w:rsidRDefault="00E02748" w:rsidP="00050FAE">
      <w:pPr>
        <w:rPr>
          <w:b/>
        </w:rPr>
      </w:pPr>
    </w:p>
    <w:p w:rsidR="00E02748" w:rsidRDefault="00E02748" w:rsidP="00E02748">
      <w:pPr>
        <w:jc w:val="center"/>
        <w:rPr>
          <w:b/>
        </w:rPr>
      </w:pPr>
    </w:p>
    <w:p w:rsidR="00E02748" w:rsidRDefault="00E02748" w:rsidP="00E02748">
      <w:pPr>
        <w:jc w:val="center"/>
        <w:rPr>
          <w:b/>
        </w:rPr>
      </w:pPr>
      <w:r>
        <w:rPr>
          <w:b/>
        </w:rPr>
        <w:t xml:space="preserve">Results should be </w:t>
      </w:r>
      <w:proofErr w:type="spellStart"/>
      <w:r>
        <w:rPr>
          <w:b/>
        </w:rPr>
        <w:t>crosswalked</w:t>
      </w:r>
      <w:proofErr w:type="spellEnd"/>
      <w:r>
        <w:rPr>
          <w:b/>
        </w:rPr>
        <w:t xml:space="preserve"> with the Council on Linkages </w:t>
      </w:r>
    </w:p>
    <w:p w:rsidR="00E02748" w:rsidRPr="00B203BE" w:rsidRDefault="00E02748" w:rsidP="00E02748">
      <w:pPr>
        <w:jc w:val="center"/>
      </w:pPr>
      <w:proofErr w:type="gramStart"/>
      <w:r>
        <w:rPr>
          <w:b/>
        </w:rPr>
        <w:t>Core Competencies for Public Health Professionals.</w:t>
      </w:r>
      <w:proofErr w:type="gramEnd"/>
    </w:p>
    <w:sectPr w:rsidR="00E02748" w:rsidRPr="00B203BE" w:rsidSect="0086741A">
      <w:headerReference w:type="default" r:id="rId11"/>
      <w:pgSz w:w="12240" w:h="15840"/>
      <w:pgMar w:top="1440" w:right="1800" w:bottom="1440" w:left="180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37" w:rsidRDefault="00C20237">
      <w:r>
        <w:separator/>
      </w:r>
    </w:p>
  </w:endnote>
  <w:endnote w:type="continuationSeparator" w:id="0">
    <w:p w:rsidR="00C20237" w:rsidRDefault="00C2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37" w:rsidRDefault="00C20237">
      <w:r>
        <w:separator/>
      </w:r>
    </w:p>
  </w:footnote>
  <w:footnote w:type="continuationSeparator" w:id="0">
    <w:p w:rsidR="00C20237" w:rsidRDefault="00C2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6A" w:rsidRPr="00E02748" w:rsidRDefault="00E02748" w:rsidP="00232D7A">
    <w:pPr>
      <w:pStyle w:val="Header"/>
      <w:jc w:val="center"/>
      <w:rPr>
        <w:b/>
        <w:sz w:val="36"/>
        <w:szCs w:val="36"/>
      </w:rPr>
    </w:pPr>
    <w:r w:rsidRPr="00E02748">
      <w:rPr>
        <w:b/>
        <w:sz w:val="36"/>
        <w:szCs w:val="36"/>
      </w:rPr>
      <w:t>Southeast Public Health Training Center</w:t>
    </w:r>
  </w:p>
  <w:p w:rsidR="00E02748" w:rsidRPr="00232D7A" w:rsidRDefault="00E02748" w:rsidP="00232D7A">
    <w:pPr>
      <w:pStyle w:val="Header"/>
      <w:jc w:val="center"/>
    </w:pPr>
    <w:r>
      <w:rPr>
        <w:b/>
      </w:rPr>
      <w:t>County level key stakeholder interviews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9E"/>
    <w:multiLevelType w:val="hybridMultilevel"/>
    <w:tmpl w:val="9CF87C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B6249B"/>
    <w:multiLevelType w:val="hybridMultilevel"/>
    <w:tmpl w:val="7AD85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17B29"/>
    <w:multiLevelType w:val="hybridMultilevel"/>
    <w:tmpl w:val="68FCE7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417E15"/>
    <w:multiLevelType w:val="hybridMultilevel"/>
    <w:tmpl w:val="9F341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C6BAA"/>
    <w:multiLevelType w:val="hybridMultilevel"/>
    <w:tmpl w:val="2212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8E34ED"/>
    <w:multiLevelType w:val="hybridMultilevel"/>
    <w:tmpl w:val="2712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23D09"/>
    <w:multiLevelType w:val="hybridMultilevel"/>
    <w:tmpl w:val="878463B6"/>
    <w:lvl w:ilvl="0" w:tplc="B7F273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F0F1F"/>
    <w:multiLevelType w:val="hybridMultilevel"/>
    <w:tmpl w:val="91D086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A396F"/>
    <w:multiLevelType w:val="hybridMultilevel"/>
    <w:tmpl w:val="4E14C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27059"/>
    <w:multiLevelType w:val="hybridMultilevel"/>
    <w:tmpl w:val="FCCCB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3283B"/>
    <w:multiLevelType w:val="hybridMultilevel"/>
    <w:tmpl w:val="FDD8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3B6736"/>
    <w:multiLevelType w:val="hybridMultilevel"/>
    <w:tmpl w:val="AEFE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30720"/>
    <w:multiLevelType w:val="hybridMultilevel"/>
    <w:tmpl w:val="2B6AFD38"/>
    <w:lvl w:ilvl="0" w:tplc="854AFA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32280"/>
    <w:multiLevelType w:val="hybridMultilevel"/>
    <w:tmpl w:val="1968FA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42EC5"/>
    <w:multiLevelType w:val="hybridMultilevel"/>
    <w:tmpl w:val="3C0E66B6"/>
    <w:lvl w:ilvl="0" w:tplc="854AFA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7153C5"/>
    <w:multiLevelType w:val="hybridMultilevel"/>
    <w:tmpl w:val="3A7E6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CE2A19"/>
    <w:multiLevelType w:val="hybridMultilevel"/>
    <w:tmpl w:val="0350717C"/>
    <w:lvl w:ilvl="0" w:tplc="C8B8C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150EE"/>
    <w:multiLevelType w:val="hybridMultilevel"/>
    <w:tmpl w:val="1A3E3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C05E9"/>
    <w:multiLevelType w:val="hybridMultilevel"/>
    <w:tmpl w:val="45122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46905"/>
    <w:multiLevelType w:val="hybridMultilevel"/>
    <w:tmpl w:val="2DE40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6678D"/>
    <w:multiLevelType w:val="hybridMultilevel"/>
    <w:tmpl w:val="6B16A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2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8"/>
    <w:rsid w:val="00005F17"/>
    <w:rsid w:val="00023CD5"/>
    <w:rsid w:val="00031A87"/>
    <w:rsid w:val="0003334A"/>
    <w:rsid w:val="00042B65"/>
    <w:rsid w:val="00050FAE"/>
    <w:rsid w:val="00053DA0"/>
    <w:rsid w:val="00055745"/>
    <w:rsid w:val="000D0BF7"/>
    <w:rsid w:val="000E28E8"/>
    <w:rsid w:val="000F0A20"/>
    <w:rsid w:val="000F2FD1"/>
    <w:rsid w:val="000F4DA8"/>
    <w:rsid w:val="00140E4C"/>
    <w:rsid w:val="0016247B"/>
    <w:rsid w:val="00170854"/>
    <w:rsid w:val="00181D3E"/>
    <w:rsid w:val="00197184"/>
    <w:rsid w:val="001A72F1"/>
    <w:rsid w:val="001D6E98"/>
    <w:rsid w:val="001E781A"/>
    <w:rsid w:val="002132DC"/>
    <w:rsid w:val="00216414"/>
    <w:rsid w:val="002246FB"/>
    <w:rsid w:val="00227A67"/>
    <w:rsid w:val="002302B2"/>
    <w:rsid w:val="00232D7A"/>
    <w:rsid w:val="00236E35"/>
    <w:rsid w:val="002465EB"/>
    <w:rsid w:val="00253A97"/>
    <w:rsid w:val="002663F2"/>
    <w:rsid w:val="002779FC"/>
    <w:rsid w:val="002B1FD6"/>
    <w:rsid w:val="002B3345"/>
    <w:rsid w:val="002F18A2"/>
    <w:rsid w:val="002F6581"/>
    <w:rsid w:val="00306D16"/>
    <w:rsid w:val="003147F0"/>
    <w:rsid w:val="00337B22"/>
    <w:rsid w:val="0034530F"/>
    <w:rsid w:val="003A69BA"/>
    <w:rsid w:val="003C13E7"/>
    <w:rsid w:val="003C7A8C"/>
    <w:rsid w:val="003D5FE0"/>
    <w:rsid w:val="003F6246"/>
    <w:rsid w:val="00400342"/>
    <w:rsid w:val="00400AD2"/>
    <w:rsid w:val="00430037"/>
    <w:rsid w:val="00445D2D"/>
    <w:rsid w:val="00491E97"/>
    <w:rsid w:val="00496D0C"/>
    <w:rsid w:val="004A2440"/>
    <w:rsid w:val="004A5099"/>
    <w:rsid w:val="004A73C3"/>
    <w:rsid w:val="004B5F95"/>
    <w:rsid w:val="004C0D66"/>
    <w:rsid w:val="004F2918"/>
    <w:rsid w:val="00526381"/>
    <w:rsid w:val="00534608"/>
    <w:rsid w:val="005408EF"/>
    <w:rsid w:val="0054169E"/>
    <w:rsid w:val="00544D73"/>
    <w:rsid w:val="00567B68"/>
    <w:rsid w:val="005A60E7"/>
    <w:rsid w:val="005A78F5"/>
    <w:rsid w:val="005B4512"/>
    <w:rsid w:val="005C2D45"/>
    <w:rsid w:val="005D05FD"/>
    <w:rsid w:val="005D08E0"/>
    <w:rsid w:val="005D760B"/>
    <w:rsid w:val="005F2DC4"/>
    <w:rsid w:val="00601EDB"/>
    <w:rsid w:val="00610510"/>
    <w:rsid w:val="006141DA"/>
    <w:rsid w:val="006260AD"/>
    <w:rsid w:val="0063549F"/>
    <w:rsid w:val="006401E2"/>
    <w:rsid w:val="006551D0"/>
    <w:rsid w:val="00673CCC"/>
    <w:rsid w:val="006C1814"/>
    <w:rsid w:val="006C3113"/>
    <w:rsid w:val="006D161D"/>
    <w:rsid w:val="006D58AC"/>
    <w:rsid w:val="006F2CEE"/>
    <w:rsid w:val="007279DD"/>
    <w:rsid w:val="00730576"/>
    <w:rsid w:val="007572DF"/>
    <w:rsid w:val="00782B66"/>
    <w:rsid w:val="00792A18"/>
    <w:rsid w:val="00796364"/>
    <w:rsid w:val="007B2DE6"/>
    <w:rsid w:val="007D17E2"/>
    <w:rsid w:val="007D358D"/>
    <w:rsid w:val="007E7EC5"/>
    <w:rsid w:val="007F4289"/>
    <w:rsid w:val="00813963"/>
    <w:rsid w:val="008377BD"/>
    <w:rsid w:val="00850C23"/>
    <w:rsid w:val="0085318C"/>
    <w:rsid w:val="0086741A"/>
    <w:rsid w:val="00886F6E"/>
    <w:rsid w:val="0089487D"/>
    <w:rsid w:val="008978FD"/>
    <w:rsid w:val="008A0973"/>
    <w:rsid w:val="008D20D0"/>
    <w:rsid w:val="008F0C7B"/>
    <w:rsid w:val="009B555E"/>
    <w:rsid w:val="009B5C60"/>
    <w:rsid w:val="009C4262"/>
    <w:rsid w:val="00A021D3"/>
    <w:rsid w:val="00A031E4"/>
    <w:rsid w:val="00A119A4"/>
    <w:rsid w:val="00A2575B"/>
    <w:rsid w:val="00A4343E"/>
    <w:rsid w:val="00A50663"/>
    <w:rsid w:val="00AC0037"/>
    <w:rsid w:val="00AE010D"/>
    <w:rsid w:val="00AE4927"/>
    <w:rsid w:val="00B03FD9"/>
    <w:rsid w:val="00B130AB"/>
    <w:rsid w:val="00B203BE"/>
    <w:rsid w:val="00B319A9"/>
    <w:rsid w:val="00B3442F"/>
    <w:rsid w:val="00B35696"/>
    <w:rsid w:val="00B41E33"/>
    <w:rsid w:val="00B42BBB"/>
    <w:rsid w:val="00B57384"/>
    <w:rsid w:val="00B931F9"/>
    <w:rsid w:val="00B94256"/>
    <w:rsid w:val="00B96C03"/>
    <w:rsid w:val="00BA1E4E"/>
    <w:rsid w:val="00BB3050"/>
    <w:rsid w:val="00BB3F89"/>
    <w:rsid w:val="00BC2174"/>
    <w:rsid w:val="00BD19E9"/>
    <w:rsid w:val="00BD4EC6"/>
    <w:rsid w:val="00BE029A"/>
    <w:rsid w:val="00C04347"/>
    <w:rsid w:val="00C04FF3"/>
    <w:rsid w:val="00C20237"/>
    <w:rsid w:val="00C259F8"/>
    <w:rsid w:val="00C6506A"/>
    <w:rsid w:val="00C7537B"/>
    <w:rsid w:val="00CA3DE7"/>
    <w:rsid w:val="00CB1745"/>
    <w:rsid w:val="00CD10D7"/>
    <w:rsid w:val="00CE5E2F"/>
    <w:rsid w:val="00CF0AD8"/>
    <w:rsid w:val="00CF4BC1"/>
    <w:rsid w:val="00CF6FBD"/>
    <w:rsid w:val="00D04110"/>
    <w:rsid w:val="00D107FA"/>
    <w:rsid w:val="00D24414"/>
    <w:rsid w:val="00D300B9"/>
    <w:rsid w:val="00D36861"/>
    <w:rsid w:val="00D43028"/>
    <w:rsid w:val="00D6535A"/>
    <w:rsid w:val="00D6737C"/>
    <w:rsid w:val="00D84F19"/>
    <w:rsid w:val="00D912F0"/>
    <w:rsid w:val="00DB5641"/>
    <w:rsid w:val="00DD5696"/>
    <w:rsid w:val="00DE1542"/>
    <w:rsid w:val="00E02748"/>
    <w:rsid w:val="00E0451D"/>
    <w:rsid w:val="00E07AEE"/>
    <w:rsid w:val="00E22D3D"/>
    <w:rsid w:val="00E31218"/>
    <w:rsid w:val="00E350D2"/>
    <w:rsid w:val="00E5168F"/>
    <w:rsid w:val="00E739F9"/>
    <w:rsid w:val="00E9769E"/>
    <w:rsid w:val="00EA3949"/>
    <w:rsid w:val="00EF2E13"/>
    <w:rsid w:val="00F57D60"/>
    <w:rsid w:val="00F96B8C"/>
    <w:rsid w:val="00FD58CE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2132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2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D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32DC"/>
    <w:rPr>
      <w:strike w:val="0"/>
      <w:dstrike w:val="0"/>
      <w:color w:val="0068CF"/>
      <w:u w:val="none"/>
      <w:effect w:val="none"/>
    </w:rPr>
  </w:style>
  <w:style w:type="character" w:styleId="Emphasis">
    <w:name w:val="Emphasis"/>
    <w:basedOn w:val="DefaultParagraphFont"/>
    <w:qFormat/>
    <w:rsid w:val="002132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2132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2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D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32DC"/>
    <w:rPr>
      <w:strike w:val="0"/>
      <w:dstrike w:val="0"/>
      <w:color w:val="0068CF"/>
      <w:u w:val="none"/>
      <w:effect w:val="none"/>
    </w:rPr>
  </w:style>
  <w:style w:type="character" w:styleId="Emphasis">
    <w:name w:val="Emphasis"/>
    <w:basedOn w:val="DefaultParagraphFont"/>
    <w:qFormat/>
    <w:rsid w:val="00213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CE3"/>
                            <w:left w:val="single" w:sz="6" w:space="0" w:color="DBDCE3"/>
                            <w:bottom w:val="single" w:sz="6" w:space="0" w:color="DBDCE3"/>
                            <w:right w:val="single" w:sz="6" w:space="0" w:color="DBDCE3"/>
                          </w:divBdr>
                          <w:divsChild>
                            <w:div w:id="14821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0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910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.discovery.com/tv/puppy-bowl/puppy-bow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nimal.discovery.com/tv/puppy-bowl/abou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imal.discov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Visit Report</vt:lpstr>
    </vt:vector>
  </TitlesOfParts>
  <Company>Carolinas HealthCare System</Company>
  <LinksUpToDate>false</LinksUpToDate>
  <CharactersWithSpaces>3131</CharactersWithSpaces>
  <SharedDoc>false</SharedDoc>
  <HLinks>
    <vt:vector size="18" baseType="variant">
      <vt:variant>
        <vt:i4>1572867</vt:i4>
      </vt:variant>
      <vt:variant>
        <vt:i4>6</vt:i4>
      </vt:variant>
      <vt:variant>
        <vt:i4>0</vt:i4>
      </vt:variant>
      <vt:variant>
        <vt:i4>5</vt:i4>
      </vt:variant>
      <vt:variant>
        <vt:lpwstr>http://animal.discovery.com/tv/puppy-bowl/about.html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http://animal.discovery.com/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http://animal.discovery.com/tv/puppy-bowl/puppy-bowl.html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Visit Report</dc:title>
  <dc:creator>ajoine01</dc:creator>
  <cp:lastModifiedBy>Janet Place</cp:lastModifiedBy>
  <cp:revision>2</cp:revision>
  <cp:lastPrinted>2007-06-01T13:02:00Z</cp:lastPrinted>
  <dcterms:created xsi:type="dcterms:W3CDTF">2013-03-13T16:48:00Z</dcterms:created>
  <dcterms:modified xsi:type="dcterms:W3CDTF">2013-03-13T16:48:00Z</dcterms:modified>
</cp:coreProperties>
</file>